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98" w:rsidRPr="005C612C" w:rsidRDefault="00736398" w:rsidP="007363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УВЕДОМЛЕНИЕ</w:t>
      </w:r>
    </w:p>
    <w:p w:rsidR="00736398" w:rsidRPr="005C612C" w:rsidRDefault="00736398" w:rsidP="007363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О ПРОВЕДЕНИИ ПУБЛИЧНЫХ КОНСУЛЬТАЦИЙ </w:t>
      </w:r>
      <w:r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Pr="005C612C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736398" w:rsidRPr="00D36F99" w:rsidRDefault="00736398" w:rsidP="00736398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736398" w:rsidRPr="00D36F99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>Кондинского</w:t>
      </w:r>
      <w:proofErr w:type="spellEnd"/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 xml:space="preserve"> района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уведомляет   о   проведении   публичных   консультаций  в  целях  оценки регулирующего воздействия проекта муниципального правового акта - постановления администрации </w:t>
      </w:r>
      <w:proofErr w:type="spellStart"/>
      <w:r w:rsidR="00736398"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736398" w:rsidRPr="00216CC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16CC6" w:rsidRPr="00216CC6">
        <w:rPr>
          <w:rFonts w:ascii="Times New Roman" w:hAnsi="Times New Roman" w:cs="Times New Roman"/>
          <w:sz w:val="28"/>
          <w:szCs w:val="28"/>
        </w:rPr>
        <w:t xml:space="preserve">«Об утверждении Положения об установлении публичных сервитутов на территории муниципального образования </w:t>
      </w:r>
      <w:proofErr w:type="spellStart"/>
      <w:r w:rsidR="00216CC6" w:rsidRPr="00216CC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216CC6" w:rsidRPr="00216CC6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Орган, осуществляющий экспертизу муниципальных  нормативных  правовых актов: </w:t>
      </w:r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>Кондинского</w:t>
      </w:r>
      <w:proofErr w:type="spellEnd"/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Период проведения публичных консультаций: </w:t>
      </w:r>
      <w:r w:rsidR="00216CC6" w:rsidRPr="00216CC6">
        <w:rPr>
          <w:rFonts w:ascii="Times New Roman" w:hAnsi="Times New Roman" w:cs="Times New Roman"/>
          <w:sz w:val="28"/>
          <w:szCs w:val="28"/>
        </w:rPr>
        <w:t xml:space="preserve"> с «11» июля 2016 года по «2</w:t>
      </w:r>
      <w:r w:rsidR="003E23D9" w:rsidRPr="00216CC6">
        <w:rPr>
          <w:rFonts w:ascii="Times New Roman" w:hAnsi="Times New Roman" w:cs="Times New Roman"/>
          <w:sz w:val="28"/>
          <w:szCs w:val="28"/>
        </w:rPr>
        <w:t>5</w:t>
      </w:r>
      <w:r w:rsidRPr="00216CC6">
        <w:rPr>
          <w:rFonts w:ascii="Times New Roman" w:hAnsi="Times New Roman" w:cs="Times New Roman"/>
          <w:sz w:val="28"/>
          <w:szCs w:val="28"/>
        </w:rPr>
        <w:t>» июл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я 2016 года.                          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 Способ направления ответов:                                          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направление   ответов   на   предложенные   к   обсуждению   вопросы, предложения (замечания)  относительно    положений   проекта  муниципального нормативного правового акта осуществляются в форме электронного документа  по  электронной почте на адрес: </w:t>
      </w:r>
      <w:hyperlink r:id="rId6" w:history="1"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kondazem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736398" w:rsidRPr="00216CC6">
        <w:rPr>
          <w:rFonts w:ascii="Times New Roman" w:hAnsi="Times New Roman" w:cs="Times New Roman"/>
          <w:sz w:val="28"/>
          <w:szCs w:val="28"/>
        </w:rPr>
        <w:t>.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</w:t>
      </w:r>
      <w:r w:rsidR="00736398" w:rsidRPr="00216CC6">
        <w:rPr>
          <w:rFonts w:ascii="Times New Roman" w:hAnsi="Times New Roman" w:cs="Times New Roman"/>
          <w:sz w:val="28"/>
          <w:szCs w:val="28"/>
        </w:rPr>
        <w:t>или в форме документа на бумажном носителе по адресу: 628200, ул. Титова, д.24, п</w:t>
      </w:r>
      <w:proofErr w:type="gramStart"/>
      <w:r w:rsidR="00736398" w:rsidRPr="00216CC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736398" w:rsidRPr="00216CC6">
        <w:rPr>
          <w:rFonts w:ascii="Times New Roman" w:hAnsi="Times New Roman" w:cs="Times New Roman"/>
          <w:sz w:val="28"/>
          <w:szCs w:val="28"/>
        </w:rPr>
        <w:t xml:space="preserve">еждуреченский, </w:t>
      </w:r>
      <w:proofErr w:type="spellStart"/>
      <w:r w:rsidR="00736398"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736398" w:rsidRPr="00216CC6">
        <w:rPr>
          <w:rFonts w:ascii="Times New Roman" w:hAnsi="Times New Roman" w:cs="Times New Roman"/>
          <w:sz w:val="28"/>
          <w:szCs w:val="28"/>
        </w:rPr>
        <w:t xml:space="preserve"> района, Ханты-Мансийского автономного </w:t>
      </w:r>
      <w:proofErr w:type="spellStart"/>
      <w:r w:rsidR="00736398" w:rsidRPr="00216CC6">
        <w:rPr>
          <w:rFonts w:ascii="Times New Roman" w:hAnsi="Times New Roman" w:cs="Times New Roman"/>
          <w:sz w:val="28"/>
          <w:szCs w:val="28"/>
        </w:rPr>
        <w:t>округа-Югры</w:t>
      </w:r>
      <w:proofErr w:type="spellEnd"/>
      <w:r w:rsidR="00736398" w:rsidRPr="00216CC6">
        <w:rPr>
          <w:rFonts w:ascii="Times New Roman" w:hAnsi="Times New Roman" w:cs="Times New Roman"/>
          <w:sz w:val="28"/>
          <w:szCs w:val="28"/>
        </w:rPr>
        <w:t xml:space="preserve">, Тюменской области.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Контактное лицо по вопросам проведения публичных консультаций: </w:t>
      </w:r>
      <w:r w:rsidRPr="00216CC6">
        <w:rPr>
          <w:rFonts w:ascii="Times New Roman" w:hAnsi="Times New Roman" w:cs="Times New Roman"/>
          <w:sz w:val="28"/>
          <w:szCs w:val="28"/>
        </w:rPr>
        <w:t xml:space="preserve">консультант МКУ «Управление МТО ОМС </w:t>
      </w:r>
      <w:proofErr w:type="spellStart"/>
      <w:r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16CC6">
        <w:rPr>
          <w:rFonts w:ascii="Times New Roman" w:hAnsi="Times New Roman" w:cs="Times New Roman"/>
          <w:sz w:val="28"/>
          <w:szCs w:val="28"/>
        </w:rPr>
        <w:t xml:space="preserve"> района» - Шнейдер Александр Владимирович</w:t>
      </w:r>
      <w:r w:rsidR="00736398" w:rsidRPr="00216CC6">
        <w:rPr>
          <w:rFonts w:ascii="Times New Roman" w:hAnsi="Times New Roman" w:cs="Times New Roman"/>
          <w:sz w:val="28"/>
          <w:szCs w:val="28"/>
        </w:rPr>
        <w:t>, тел 8(3467</w:t>
      </w:r>
      <w:r w:rsidRPr="00216CC6">
        <w:rPr>
          <w:rFonts w:ascii="Times New Roman" w:hAnsi="Times New Roman" w:cs="Times New Roman"/>
          <w:sz w:val="28"/>
          <w:szCs w:val="28"/>
        </w:rPr>
        <w:t>7)41-035</w:t>
      </w:r>
      <w:r w:rsidR="00736398" w:rsidRPr="00216CC6">
        <w:rPr>
          <w:rFonts w:ascii="Times New Roman" w:hAnsi="Times New Roman" w:cs="Times New Roman"/>
          <w:sz w:val="28"/>
          <w:szCs w:val="28"/>
        </w:rPr>
        <w:t>.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4B72C5" w:rsidRPr="00216CC6" w:rsidRDefault="00736398" w:rsidP="004B72C5">
      <w:pPr>
        <w:jc w:val="both"/>
        <w:rPr>
          <w:sz w:val="28"/>
          <w:szCs w:val="28"/>
        </w:rPr>
      </w:pPr>
      <w:r w:rsidRPr="00216CC6">
        <w:rPr>
          <w:sz w:val="28"/>
          <w:szCs w:val="28"/>
        </w:rPr>
        <w:t xml:space="preserve">     </w:t>
      </w:r>
      <w:proofErr w:type="gramStart"/>
      <w:r w:rsidR="004B72C5" w:rsidRPr="00216CC6">
        <w:rPr>
          <w:sz w:val="28"/>
          <w:szCs w:val="28"/>
        </w:rPr>
        <w:t>Проект муниципального нормативного правового</w:t>
      </w:r>
      <w:r w:rsidRPr="00216CC6">
        <w:rPr>
          <w:sz w:val="28"/>
          <w:szCs w:val="28"/>
        </w:rPr>
        <w:t xml:space="preserve"> акт</w:t>
      </w:r>
      <w:r w:rsidR="004B72C5" w:rsidRPr="00216CC6">
        <w:rPr>
          <w:sz w:val="28"/>
          <w:szCs w:val="28"/>
        </w:rPr>
        <w:t>а</w:t>
      </w:r>
      <w:r w:rsidRPr="00216CC6">
        <w:rPr>
          <w:sz w:val="28"/>
          <w:szCs w:val="28"/>
        </w:rPr>
        <w:t xml:space="preserve"> - </w:t>
      </w:r>
      <w:r w:rsidR="004B72C5" w:rsidRPr="00216CC6">
        <w:rPr>
          <w:sz w:val="28"/>
          <w:szCs w:val="28"/>
        </w:rPr>
        <w:t xml:space="preserve">постановления администрации </w:t>
      </w:r>
      <w:proofErr w:type="spellStart"/>
      <w:r w:rsidR="004B72C5" w:rsidRPr="00216CC6">
        <w:rPr>
          <w:sz w:val="28"/>
          <w:szCs w:val="28"/>
        </w:rPr>
        <w:t>Кондинского</w:t>
      </w:r>
      <w:proofErr w:type="spellEnd"/>
      <w:r w:rsidR="004B72C5" w:rsidRPr="00216CC6">
        <w:rPr>
          <w:sz w:val="28"/>
          <w:szCs w:val="28"/>
        </w:rPr>
        <w:t xml:space="preserve"> района </w:t>
      </w:r>
      <w:r w:rsidR="00216CC6" w:rsidRPr="00216CC6">
        <w:rPr>
          <w:sz w:val="28"/>
          <w:szCs w:val="28"/>
        </w:rPr>
        <w:t xml:space="preserve"> «Об утверждении Положения об установлении публичных сервитутов на территории муниципального образования </w:t>
      </w:r>
      <w:proofErr w:type="spellStart"/>
      <w:r w:rsidR="00216CC6" w:rsidRPr="00216CC6">
        <w:rPr>
          <w:sz w:val="28"/>
          <w:szCs w:val="28"/>
        </w:rPr>
        <w:t>Кондинский</w:t>
      </w:r>
      <w:proofErr w:type="spellEnd"/>
      <w:r w:rsidR="00216CC6" w:rsidRPr="00216CC6">
        <w:rPr>
          <w:sz w:val="28"/>
          <w:szCs w:val="28"/>
        </w:rPr>
        <w:t xml:space="preserve"> район» </w:t>
      </w:r>
      <w:r w:rsidR="004B72C5" w:rsidRPr="00216CC6">
        <w:rPr>
          <w:sz w:val="28"/>
          <w:szCs w:val="28"/>
        </w:rPr>
        <w:t xml:space="preserve">подготовлен в соответствии </w:t>
      </w:r>
      <w:r w:rsidR="00216CC6" w:rsidRPr="00216CC6">
        <w:rPr>
          <w:rFonts w:eastAsia="Calibri"/>
          <w:sz w:val="28"/>
          <w:szCs w:val="28"/>
        </w:rPr>
        <w:t>с пунктом 2 статьи 23</w:t>
      </w:r>
      <w:r w:rsidR="004B72C5" w:rsidRPr="00216CC6">
        <w:rPr>
          <w:rFonts w:eastAsia="Calibri"/>
          <w:sz w:val="28"/>
          <w:szCs w:val="28"/>
        </w:rPr>
        <w:t xml:space="preserve"> Земельного кодекса Российской Федерации и направлен на </w:t>
      </w:r>
      <w:r w:rsidR="004B72C5" w:rsidRPr="00216CC6">
        <w:rPr>
          <w:sz w:val="28"/>
          <w:szCs w:val="28"/>
        </w:rPr>
        <w:t xml:space="preserve">обеспечение правовых гарантий и законных интересов участников земельных отношений, </w:t>
      </w:r>
      <w:r w:rsidR="004B72C5" w:rsidRPr="00216CC6">
        <w:rPr>
          <w:rFonts w:eastAsiaTheme="minorHAnsi"/>
          <w:sz w:val="28"/>
          <w:szCs w:val="28"/>
          <w:lang w:eastAsia="en-US"/>
        </w:rPr>
        <w:t>обеспечения интересов государства, местного самоуправления или местного населения.</w:t>
      </w:r>
      <w:proofErr w:type="gramEnd"/>
    </w:p>
    <w:p w:rsidR="004B72C5" w:rsidRPr="00216CC6" w:rsidRDefault="004B72C5" w:rsidP="004B72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Проект муниципального нормативного правового акта - постановления администрации </w:t>
      </w:r>
      <w:proofErr w:type="spellStart"/>
      <w:r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16CC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16CC6" w:rsidRPr="00216CC6">
        <w:rPr>
          <w:rFonts w:ascii="Times New Roman" w:hAnsi="Times New Roman" w:cs="Times New Roman"/>
          <w:sz w:val="28"/>
          <w:szCs w:val="28"/>
        </w:rPr>
        <w:t xml:space="preserve">«Об утверждении Положения об </w:t>
      </w:r>
      <w:r w:rsidR="00216CC6" w:rsidRPr="00216CC6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установлении публичных сервитутов на территории муниципального образования </w:t>
      </w:r>
      <w:proofErr w:type="spellStart"/>
      <w:r w:rsidR="00216CC6" w:rsidRPr="00216CC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216CC6" w:rsidRPr="00216CC6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736398" w:rsidRPr="00216CC6">
        <w:rPr>
          <w:rFonts w:ascii="Times New Roman" w:hAnsi="Times New Roman" w:cs="Times New Roman"/>
          <w:sz w:val="28"/>
          <w:szCs w:val="28"/>
        </w:rPr>
        <w:t>устанавливает</w:t>
      </w:r>
      <w:r w:rsidRPr="00216CC6">
        <w:rPr>
          <w:rFonts w:ascii="Times New Roman" w:hAnsi="Times New Roman" w:cs="Times New Roman"/>
          <w:sz w:val="28"/>
          <w:szCs w:val="28"/>
        </w:rPr>
        <w:t>:</w:t>
      </w:r>
    </w:p>
    <w:p w:rsidR="00216CC6" w:rsidRPr="00216CC6" w:rsidRDefault="004B72C5" w:rsidP="00216CC6">
      <w:pPr>
        <w:jc w:val="both"/>
        <w:rPr>
          <w:sz w:val="28"/>
          <w:szCs w:val="28"/>
        </w:rPr>
      </w:pPr>
      <w:r w:rsidRPr="00216CC6">
        <w:rPr>
          <w:sz w:val="28"/>
          <w:szCs w:val="28"/>
        </w:rPr>
        <w:t xml:space="preserve">    </w:t>
      </w:r>
      <w:r w:rsidR="00216CC6" w:rsidRPr="00216CC6">
        <w:rPr>
          <w:sz w:val="28"/>
          <w:szCs w:val="28"/>
        </w:rPr>
        <w:t xml:space="preserve">порядок установления и прекращения публичных сервитутов в отношении земельных участков, частей земельных участков, находящихся на межселенной территории муниципального образования </w:t>
      </w:r>
      <w:proofErr w:type="spellStart"/>
      <w:r w:rsidR="00216CC6" w:rsidRPr="00216CC6">
        <w:rPr>
          <w:sz w:val="28"/>
          <w:szCs w:val="28"/>
        </w:rPr>
        <w:t>Кондинский</w:t>
      </w:r>
      <w:proofErr w:type="spellEnd"/>
      <w:r w:rsidR="00216CC6" w:rsidRPr="00216CC6">
        <w:rPr>
          <w:sz w:val="28"/>
          <w:szCs w:val="28"/>
        </w:rPr>
        <w:t xml:space="preserve"> район.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216CC6">
        <w:rPr>
          <w:rFonts w:ascii="Times New Roman" w:hAnsi="Times New Roman" w:cs="Times New Roman"/>
          <w:sz w:val="28"/>
          <w:szCs w:val="28"/>
        </w:rPr>
        <w:t xml:space="preserve">В целях выявления в прилагаемом  </w:t>
      </w:r>
      <w:r w:rsidR="00E1409C" w:rsidRPr="00216CC6">
        <w:rPr>
          <w:rFonts w:ascii="Times New Roman" w:hAnsi="Times New Roman" w:cs="Times New Roman"/>
          <w:sz w:val="28"/>
          <w:szCs w:val="28"/>
        </w:rPr>
        <w:t>проекте муниципального  нормативного  правового</w:t>
      </w:r>
      <w:r w:rsidRPr="00216CC6">
        <w:rPr>
          <w:rFonts w:ascii="Times New Roman" w:hAnsi="Times New Roman" w:cs="Times New Roman"/>
          <w:sz w:val="28"/>
          <w:szCs w:val="28"/>
        </w:rPr>
        <w:t xml:space="preserve"> </w:t>
      </w:r>
      <w:r w:rsidR="00E1409C" w:rsidRPr="00216CC6">
        <w:rPr>
          <w:rFonts w:ascii="Times New Roman" w:hAnsi="Times New Roman" w:cs="Times New Roman"/>
          <w:sz w:val="28"/>
          <w:szCs w:val="28"/>
        </w:rPr>
        <w:t>акта</w:t>
      </w:r>
      <w:r w:rsidRPr="00216CC6">
        <w:rPr>
          <w:rFonts w:ascii="Times New Roman" w:hAnsi="Times New Roman" w:cs="Times New Roman"/>
          <w:sz w:val="28"/>
          <w:szCs w:val="28"/>
        </w:rPr>
        <w:t xml:space="preserve"> положений, необоснованно затрудняющих  ведение предпринимательской и инвестиционной деятельности,  Комитет по управлению муниципальным имуществом администрации </w:t>
      </w:r>
      <w:proofErr w:type="spellStart"/>
      <w:r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16CC6">
        <w:rPr>
          <w:rFonts w:ascii="Times New Roman" w:hAnsi="Times New Roman" w:cs="Times New Roman"/>
          <w:sz w:val="28"/>
          <w:szCs w:val="28"/>
        </w:rPr>
        <w:t xml:space="preserve"> района в соответствии с  </w:t>
      </w:r>
      <w:hyperlink w:anchor="P127" w:history="1">
        <w:r w:rsidRPr="00216CC6">
          <w:rPr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 w:rsidRPr="00216CC6">
          <w:rPr>
            <w:rFonts w:ascii="Times New Roman" w:hAnsi="Times New Roman" w:cs="Times New Roman"/>
            <w:color w:val="0000FF"/>
            <w:sz w:val="28"/>
            <w:szCs w:val="28"/>
          </w:rPr>
          <w:t xml:space="preserve">  </w:t>
        </w:r>
      </w:hyperlink>
      <w:r w:rsidRPr="00216CC6">
        <w:rPr>
          <w:rFonts w:ascii="Times New Roman" w:hAnsi="Times New Roman" w:cs="Times New Roman"/>
          <w:sz w:val="28"/>
          <w:szCs w:val="28"/>
        </w:rPr>
        <w:t xml:space="preserve">9  Порядка проведения оценки регулирующего воздействия проектов муниципальных правовых актов в администрации </w:t>
      </w:r>
      <w:proofErr w:type="spellStart"/>
      <w:r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16CC6">
        <w:rPr>
          <w:rFonts w:ascii="Times New Roman" w:hAnsi="Times New Roman" w:cs="Times New Roman"/>
          <w:sz w:val="28"/>
          <w:szCs w:val="28"/>
        </w:rPr>
        <w:t xml:space="preserve"> района, затрагивающих вопросы осуществления предпринимательской и инвестиционной деятельности, утвержденного  постановлением  администрации района от 28 сентября 2015 года</w:t>
      </w:r>
      <w:proofErr w:type="gramEnd"/>
      <w:r w:rsidRPr="00216CC6">
        <w:rPr>
          <w:rFonts w:ascii="Times New Roman" w:hAnsi="Times New Roman" w:cs="Times New Roman"/>
          <w:sz w:val="28"/>
          <w:szCs w:val="28"/>
        </w:rPr>
        <w:t xml:space="preserve"> № 1213 (с изм</w:t>
      </w:r>
      <w:r w:rsidR="00E1409C" w:rsidRPr="00216CC6">
        <w:rPr>
          <w:rFonts w:ascii="Times New Roman" w:hAnsi="Times New Roman" w:cs="Times New Roman"/>
          <w:sz w:val="28"/>
          <w:szCs w:val="28"/>
        </w:rPr>
        <w:t>енениями</w:t>
      </w:r>
      <w:r w:rsidRPr="00216CC6">
        <w:rPr>
          <w:rFonts w:ascii="Times New Roman" w:hAnsi="Times New Roman" w:cs="Times New Roman"/>
          <w:sz w:val="28"/>
          <w:szCs w:val="28"/>
        </w:rPr>
        <w:t xml:space="preserve">.), проводит публичные консультации.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В рамках указанных консультаций  все заинтересованные лица вправе направить свои предложения  и  замечания  по  прилагаемому  </w:t>
      </w:r>
      <w:r w:rsidR="00E1409C" w:rsidRPr="00216CC6">
        <w:rPr>
          <w:rFonts w:ascii="Times New Roman" w:hAnsi="Times New Roman" w:cs="Times New Roman"/>
          <w:sz w:val="28"/>
          <w:szCs w:val="28"/>
        </w:rPr>
        <w:t>проекту муниципального нормативного правового акта</w:t>
      </w:r>
      <w:r w:rsidRPr="00216CC6">
        <w:rPr>
          <w:rFonts w:ascii="Times New Roman" w:hAnsi="Times New Roman" w:cs="Times New Roman"/>
          <w:sz w:val="28"/>
          <w:szCs w:val="28"/>
        </w:rPr>
        <w:t xml:space="preserve">.                                            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36398" w:rsidRPr="00216CC6" w:rsidRDefault="00736398" w:rsidP="00736398">
      <w:pPr>
        <w:rPr>
          <w:sz w:val="28"/>
          <w:szCs w:val="28"/>
        </w:rPr>
      </w:pPr>
      <w:r w:rsidRPr="00216CC6">
        <w:rPr>
          <w:sz w:val="28"/>
          <w:szCs w:val="28"/>
        </w:rPr>
        <w:t xml:space="preserve"> Приложение: </w:t>
      </w:r>
    </w:p>
    <w:p w:rsidR="00736398" w:rsidRPr="00216CC6" w:rsidRDefault="00736398" w:rsidP="00736398">
      <w:pPr>
        <w:numPr>
          <w:ilvl w:val="0"/>
          <w:numId w:val="1"/>
        </w:numPr>
        <w:rPr>
          <w:sz w:val="28"/>
          <w:szCs w:val="28"/>
        </w:rPr>
      </w:pPr>
      <w:r w:rsidRPr="00216CC6">
        <w:rPr>
          <w:sz w:val="28"/>
          <w:szCs w:val="28"/>
        </w:rPr>
        <w:t>Опросный лист при проведении публичных консультаций в рамках экспертизы  муниципального нормативного правового акта;</w:t>
      </w:r>
    </w:p>
    <w:p w:rsidR="00736398" w:rsidRPr="00216CC6" w:rsidRDefault="00736398" w:rsidP="00736398">
      <w:pPr>
        <w:numPr>
          <w:ilvl w:val="0"/>
          <w:numId w:val="1"/>
        </w:numPr>
        <w:rPr>
          <w:sz w:val="28"/>
          <w:szCs w:val="28"/>
        </w:rPr>
      </w:pPr>
      <w:r w:rsidRPr="00216CC6">
        <w:rPr>
          <w:sz w:val="28"/>
          <w:szCs w:val="28"/>
        </w:rPr>
        <w:t>Проект муниципального   нормативного   правового  акта;</w:t>
      </w:r>
    </w:p>
    <w:p w:rsidR="00736398" w:rsidRPr="00216CC6" w:rsidRDefault="00736398" w:rsidP="00736398">
      <w:pPr>
        <w:numPr>
          <w:ilvl w:val="0"/>
          <w:numId w:val="1"/>
        </w:numPr>
        <w:rPr>
          <w:sz w:val="28"/>
          <w:szCs w:val="28"/>
        </w:rPr>
      </w:pPr>
      <w:r w:rsidRPr="00216CC6">
        <w:rPr>
          <w:sz w:val="28"/>
          <w:szCs w:val="28"/>
        </w:rPr>
        <w:t xml:space="preserve"> Пояснительная  записка.</w:t>
      </w:r>
    </w:p>
    <w:p w:rsidR="00736398" w:rsidRPr="00216CC6" w:rsidRDefault="00736398" w:rsidP="00736398">
      <w:pPr>
        <w:rPr>
          <w:sz w:val="28"/>
          <w:szCs w:val="28"/>
        </w:rPr>
      </w:pPr>
    </w:p>
    <w:p w:rsidR="00736398" w:rsidRPr="00216CC6" w:rsidRDefault="00736398" w:rsidP="00736398">
      <w:pPr>
        <w:rPr>
          <w:sz w:val="28"/>
          <w:szCs w:val="28"/>
        </w:rPr>
      </w:pPr>
      <w:r w:rsidRPr="00216CC6">
        <w:rPr>
          <w:sz w:val="28"/>
          <w:szCs w:val="28"/>
        </w:rPr>
        <w:t>Председатель комитета по управлению</w:t>
      </w:r>
    </w:p>
    <w:p w:rsidR="00736398" w:rsidRPr="00216CC6" w:rsidRDefault="00736398" w:rsidP="00736398">
      <w:pPr>
        <w:rPr>
          <w:sz w:val="28"/>
          <w:szCs w:val="28"/>
        </w:rPr>
      </w:pPr>
      <w:r w:rsidRPr="00216CC6">
        <w:rPr>
          <w:sz w:val="28"/>
          <w:szCs w:val="28"/>
        </w:rPr>
        <w:t>муниципальным имуществом администрации</w:t>
      </w:r>
    </w:p>
    <w:p w:rsidR="00736398" w:rsidRPr="00216CC6" w:rsidRDefault="00736398" w:rsidP="00736398">
      <w:pPr>
        <w:rPr>
          <w:sz w:val="28"/>
          <w:szCs w:val="28"/>
        </w:rPr>
      </w:pPr>
      <w:proofErr w:type="spellStart"/>
      <w:r w:rsidRPr="00216CC6">
        <w:rPr>
          <w:sz w:val="28"/>
          <w:szCs w:val="28"/>
        </w:rPr>
        <w:t>Кондинского</w:t>
      </w:r>
      <w:proofErr w:type="spellEnd"/>
      <w:r w:rsidRPr="00216CC6">
        <w:rPr>
          <w:sz w:val="28"/>
          <w:szCs w:val="28"/>
        </w:rPr>
        <w:t xml:space="preserve"> района                                                 </w:t>
      </w:r>
      <w:r w:rsidR="00216CC6">
        <w:rPr>
          <w:sz w:val="28"/>
          <w:szCs w:val="28"/>
        </w:rPr>
        <w:t xml:space="preserve">                          </w:t>
      </w:r>
      <w:proofErr w:type="spellStart"/>
      <w:r w:rsidRPr="00216CC6">
        <w:rPr>
          <w:sz w:val="28"/>
          <w:szCs w:val="28"/>
        </w:rPr>
        <w:t>С.А.Грубцов</w:t>
      </w:r>
      <w:proofErr w:type="spellEnd"/>
    </w:p>
    <w:p w:rsidR="00736398" w:rsidRDefault="00736398" w:rsidP="00736398">
      <w:pPr>
        <w:rPr>
          <w:sz w:val="26"/>
          <w:szCs w:val="26"/>
        </w:rPr>
      </w:pPr>
    </w:p>
    <w:p w:rsidR="00736398" w:rsidRDefault="00736398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>Исполнитель:</w:t>
      </w: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>Консультант МКУ «Управление</w:t>
      </w: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 xml:space="preserve">МТО ОМС </w:t>
      </w:r>
      <w:proofErr w:type="spellStart"/>
      <w:r w:rsidRPr="00216CC6">
        <w:rPr>
          <w:sz w:val="22"/>
          <w:szCs w:val="22"/>
        </w:rPr>
        <w:t>Кондинского</w:t>
      </w:r>
      <w:proofErr w:type="spellEnd"/>
      <w:r w:rsidRPr="00216CC6">
        <w:rPr>
          <w:sz w:val="22"/>
          <w:szCs w:val="22"/>
        </w:rPr>
        <w:t xml:space="preserve"> района»</w:t>
      </w: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>Шнейдер Александр Владимирович</w:t>
      </w:r>
    </w:p>
    <w:p w:rsidR="007F2247" w:rsidRPr="00216CC6" w:rsidRDefault="00216CC6" w:rsidP="00216CC6">
      <w:pPr>
        <w:rPr>
          <w:sz w:val="22"/>
          <w:szCs w:val="22"/>
        </w:rPr>
      </w:pPr>
      <w:r w:rsidRPr="00216CC6">
        <w:rPr>
          <w:sz w:val="22"/>
          <w:szCs w:val="22"/>
        </w:rPr>
        <w:t>Тел. (34677)-41035</w:t>
      </w:r>
    </w:p>
    <w:sectPr w:rsidR="007F2247" w:rsidRPr="00216CC6" w:rsidSect="00134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altName w:val="Courier"/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47E6C"/>
    <w:multiLevelType w:val="hybridMultilevel"/>
    <w:tmpl w:val="A99E8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398"/>
    <w:rsid w:val="00093CC4"/>
    <w:rsid w:val="00216CC6"/>
    <w:rsid w:val="003E23D9"/>
    <w:rsid w:val="004B72C5"/>
    <w:rsid w:val="00722168"/>
    <w:rsid w:val="007236A9"/>
    <w:rsid w:val="00736398"/>
    <w:rsid w:val="007F2247"/>
    <w:rsid w:val="00D24F8A"/>
    <w:rsid w:val="00E14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6398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736398"/>
    <w:rPr>
      <w:rFonts w:ascii="Arial" w:hAnsi="Arial" w:cs="Arial"/>
    </w:rPr>
  </w:style>
  <w:style w:type="paragraph" w:customStyle="1" w:styleId="ConsPlusNormal0">
    <w:name w:val="ConsPlusNormal"/>
    <w:link w:val="ConsPlusNormal"/>
    <w:rsid w:val="0073639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363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363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ndazem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A1C27-0EEB-40B2-8BF8-66087349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4</cp:revision>
  <dcterms:created xsi:type="dcterms:W3CDTF">2016-07-01T03:59:00Z</dcterms:created>
  <dcterms:modified xsi:type="dcterms:W3CDTF">2016-07-11T05:14:00Z</dcterms:modified>
</cp:coreProperties>
</file>